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A0464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hint="default"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 xml:space="preserve">всероссийской/республиканской олимпиады школьников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>20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25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>/20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26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val="ru-RU" w:eastAsia="ru-RU"/>
        </w:rPr>
        <w:t>учебном год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у по предмету 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история</w:t>
      </w:r>
      <w:r>
        <w:rPr>
          <w:rFonts w:hint="default" w:ascii="Times New Roman" w:hAnsi="Times New Roman" w:eastAsia="Times New Roman" w:cs="Times New Roman"/>
          <w:b/>
          <w:color w:val="000000"/>
          <w:sz w:val="26"/>
          <w:szCs w:val="26"/>
          <w:u w:val="single"/>
          <w:shd w:val="clear" w:color="auto" w:fill="FFFFFF"/>
          <w:lang w:val="en-US" w:eastAsia="ru-RU"/>
        </w:rPr>
        <w:t xml:space="preserve"> Татарстана</w:t>
      </w:r>
    </w:p>
    <w:p w14:paraId="4CC6F16F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40"/>
        <w:gridCol w:w="940"/>
        <w:gridCol w:w="1760"/>
        <w:gridCol w:w="1830"/>
        <w:gridCol w:w="2202"/>
      </w:tblGrid>
      <w:tr w14:paraId="66AD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32566F1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9A9FFE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40" w:type="dxa"/>
            <w:vAlign w:val="center"/>
          </w:tcPr>
          <w:p w14:paraId="10E8B025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AE688C3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1830" w:type="dxa"/>
            <w:vAlign w:val="center"/>
          </w:tcPr>
          <w:p w14:paraId="5154136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202" w:type="dxa"/>
            <w:vAlign w:val="center"/>
          </w:tcPr>
          <w:p w14:paraId="7E5CC1F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14:paraId="5B1F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171F91C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5AA95952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ru-RU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Галиева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М.Р.</w:t>
            </w:r>
          </w:p>
        </w:tc>
        <w:tc>
          <w:tcPr>
            <w:tcW w:w="940" w:type="dxa"/>
            <w:shd w:val="clear"/>
            <w:vAlign w:val="top"/>
          </w:tcPr>
          <w:p w14:paraId="2D6B7951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760" w:type="dxa"/>
            <w:shd w:val="clear" w:color="auto" w:fill="auto"/>
            <w:vAlign w:val="top"/>
          </w:tcPr>
          <w:p w14:paraId="30C1F6B2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54</w:t>
            </w:r>
          </w:p>
        </w:tc>
        <w:tc>
          <w:tcPr>
            <w:tcW w:w="1830" w:type="dxa"/>
            <w:shd w:val="clear"/>
            <w:vAlign w:val="top"/>
          </w:tcPr>
          <w:p w14:paraId="32586370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  <w:shd w:val="clear"/>
            <w:vAlign w:val="top"/>
          </w:tcPr>
          <w:p w14:paraId="07826C66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610F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AEF84F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35CCD0E8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ru-RU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Габдулбарова Н.Р.</w:t>
            </w:r>
          </w:p>
        </w:tc>
        <w:tc>
          <w:tcPr>
            <w:tcW w:w="940" w:type="dxa"/>
            <w:shd w:val="clear"/>
            <w:vAlign w:val="top"/>
          </w:tcPr>
          <w:p w14:paraId="0B7099EA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760" w:type="dxa"/>
            <w:shd w:val="clear" w:color="auto" w:fill="auto"/>
            <w:vAlign w:val="top"/>
          </w:tcPr>
          <w:p w14:paraId="567FFB93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48</w:t>
            </w:r>
          </w:p>
        </w:tc>
        <w:tc>
          <w:tcPr>
            <w:tcW w:w="1830" w:type="dxa"/>
            <w:shd w:val="clear"/>
            <w:vAlign w:val="top"/>
          </w:tcPr>
          <w:p w14:paraId="0566B2AA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  <w:shd w:val="clear"/>
            <w:vAlign w:val="top"/>
          </w:tcPr>
          <w:p w14:paraId="580F45F6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39E5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FE6E6A2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4E9D1D83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Ахмадиева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Т.М.</w:t>
            </w:r>
          </w:p>
        </w:tc>
        <w:tc>
          <w:tcPr>
            <w:tcW w:w="940" w:type="dxa"/>
            <w:shd w:val="clear"/>
            <w:vAlign w:val="top"/>
          </w:tcPr>
          <w:p w14:paraId="29C3D0BC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760" w:type="dxa"/>
            <w:shd w:val="clear" w:color="auto" w:fill="auto"/>
            <w:vAlign w:val="top"/>
          </w:tcPr>
          <w:p w14:paraId="7826D51F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58</w:t>
            </w:r>
          </w:p>
        </w:tc>
        <w:tc>
          <w:tcPr>
            <w:tcW w:w="1830" w:type="dxa"/>
            <w:shd w:val="clear"/>
            <w:vAlign w:val="top"/>
          </w:tcPr>
          <w:p w14:paraId="00E3853B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  <w:shd w:val="clear"/>
            <w:vAlign w:val="top"/>
          </w:tcPr>
          <w:p w14:paraId="0EE62F9B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6526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2D7875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5408CEDC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Фасхутдинова Ч.Р.</w:t>
            </w:r>
          </w:p>
        </w:tc>
        <w:tc>
          <w:tcPr>
            <w:tcW w:w="940" w:type="dxa"/>
            <w:shd w:val="clear"/>
            <w:vAlign w:val="top"/>
          </w:tcPr>
          <w:p w14:paraId="60726E00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10</w:t>
            </w:r>
          </w:p>
        </w:tc>
        <w:tc>
          <w:tcPr>
            <w:tcW w:w="1760" w:type="dxa"/>
            <w:shd w:val="clear" w:color="auto" w:fill="auto"/>
            <w:vAlign w:val="top"/>
          </w:tcPr>
          <w:p w14:paraId="44D66A48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53</w:t>
            </w:r>
          </w:p>
        </w:tc>
        <w:tc>
          <w:tcPr>
            <w:tcW w:w="1830" w:type="dxa"/>
            <w:shd w:val="clear" w:color="auto" w:fill="auto"/>
            <w:vAlign w:val="top"/>
          </w:tcPr>
          <w:p w14:paraId="0A53BA02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  <w:shd w:val="clear"/>
            <w:vAlign w:val="top"/>
          </w:tcPr>
          <w:p w14:paraId="0BF005FA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096D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E1C973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5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37B8D87B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Габдуллина А.Ф.</w:t>
            </w:r>
          </w:p>
        </w:tc>
        <w:tc>
          <w:tcPr>
            <w:tcW w:w="940" w:type="dxa"/>
            <w:shd w:val="clear"/>
            <w:vAlign w:val="top"/>
          </w:tcPr>
          <w:p w14:paraId="122F19FC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11</w:t>
            </w:r>
          </w:p>
        </w:tc>
        <w:tc>
          <w:tcPr>
            <w:tcW w:w="1760" w:type="dxa"/>
            <w:shd w:val="clear" w:color="auto" w:fill="auto"/>
            <w:vAlign w:val="top"/>
          </w:tcPr>
          <w:p w14:paraId="30350D96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48</w:t>
            </w:r>
          </w:p>
        </w:tc>
        <w:tc>
          <w:tcPr>
            <w:tcW w:w="1830" w:type="dxa"/>
            <w:shd w:val="clear" w:color="auto" w:fill="auto"/>
            <w:vAlign w:val="top"/>
          </w:tcPr>
          <w:p w14:paraId="6775647B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  <w:shd w:val="clear"/>
            <w:vAlign w:val="top"/>
          </w:tcPr>
          <w:p w14:paraId="303D936B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  <w:tr w14:paraId="2535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7F66D1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14:paraId="66306C6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Хазиева Г.М.</w:t>
            </w:r>
          </w:p>
        </w:tc>
        <w:tc>
          <w:tcPr>
            <w:tcW w:w="940" w:type="dxa"/>
          </w:tcPr>
          <w:p w14:paraId="2A6EE719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11</w:t>
            </w:r>
          </w:p>
        </w:tc>
        <w:tc>
          <w:tcPr>
            <w:tcW w:w="1760" w:type="dxa"/>
            <w:shd w:val="clear" w:color="auto" w:fill="auto"/>
            <w:vAlign w:val="top"/>
          </w:tcPr>
          <w:p w14:paraId="481AEB47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 w:bidi="ar-SA"/>
              </w:rPr>
              <w:t>43</w:t>
            </w:r>
          </w:p>
        </w:tc>
        <w:tc>
          <w:tcPr>
            <w:tcW w:w="1830" w:type="dxa"/>
            <w:shd w:val="clear" w:color="auto" w:fill="auto"/>
            <w:vAlign w:val="top"/>
          </w:tcPr>
          <w:p w14:paraId="34E653A0">
            <w:pPr>
              <w:widowControl w:val="0"/>
              <w:tabs>
                <w:tab w:val="left" w:pos="957"/>
              </w:tabs>
              <w:spacing w:after="0" w:line="360" w:lineRule="auto"/>
              <w:ind w:right="60" w:rightChars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1BF1E622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Гизатуллин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И.М.</w:t>
            </w:r>
          </w:p>
        </w:tc>
      </w:tr>
    </w:tbl>
    <w:p w14:paraId="35B97278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D2"/>
    <w:rsid w:val="00366453"/>
    <w:rsid w:val="009039D2"/>
    <w:rsid w:val="00E04441"/>
    <w:rsid w:val="3759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5</TotalTime>
  <ScaleCrop>false</ScaleCrop>
  <LinksUpToDate>false</LinksUpToDate>
  <CharactersWithSpaces>256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2025-10-04T06:53:00Z</dcterms:created>
  <dc:creator>Якупова Г.З</dc:creator>
  <cp:lastModifiedBy>Камиль Гизатулл�</cp:lastModifiedBy>
  <dcterms:modified xsi:type="dcterms:W3CDTF">2025-10-06T08:37:37Z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2FD594A9DEB94038B2FA8F015AD67E85_12</vt:lpwstr>
  </property>
</Properties>
</file>